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60AF" w14:textId="0CF132CE" w:rsidR="002D6F3F" w:rsidRPr="00474C65" w:rsidRDefault="00DF0CC5" w:rsidP="00E37559">
      <w:pPr>
        <w:pStyle w:val="Title"/>
        <w:rPr>
          <w:sz w:val="24"/>
          <w:szCs w:val="24"/>
        </w:rPr>
      </w:pPr>
      <w:r w:rsidRPr="00602605">
        <w:t>Solid Edge Fidget Spinner</w:t>
      </w:r>
      <w:r w:rsidR="00F94297">
        <w:t xml:space="preserve"> </w:t>
      </w:r>
      <w:proofErr w:type="gramStart"/>
      <w:r w:rsidR="001108AC">
        <w:t>Steps</w:t>
      </w:r>
      <w:r w:rsidR="00E27A0A">
        <w:t xml:space="preserve">  -</w:t>
      </w:r>
      <w:proofErr w:type="gramEnd"/>
      <w:r w:rsidR="00E27A0A">
        <w:t xml:space="preserve"> 0</w:t>
      </w:r>
      <w:r w:rsidR="00811462">
        <w:t>3</w:t>
      </w:r>
      <w:r w:rsidR="001C2BD5">
        <w:br/>
      </w:r>
    </w:p>
    <w:p w14:paraId="1E6E9D2C" w14:textId="3732B29D" w:rsidR="00122576" w:rsidRDefault="00122576" w:rsidP="00122576">
      <w:pPr>
        <w:pStyle w:val="ListParagraph"/>
        <w:numPr>
          <w:ilvl w:val="0"/>
          <w:numId w:val="1"/>
        </w:numPr>
      </w:pPr>
      <w:r>
        <w:t xml:space="preserve">From the Application button menu select the </w:t>
      </w:r>
      <w:r w:rsidR="008A58A4">
        <w:t>N</w:t>
      </w:r>
      <w:r>
        <w:t xml:space="preserve">ew tab and pick the command to create a </w:t>
      </w:r>
      <w:r w:rsidR="008A58A4">
        <w:br/>
      </w:r>
      <w:r>
        <w:t>“</w:t>
      </w:r>
      <w:hyperlink r:id="rId7" w:anchor="uid:createdrawing1c" w:history="1">
        <w:r w:rsidRPr="007229E6">
          <w:rPr>
            <w:rStyle w:val="Hyperlink"/>
          </w:rPr>
          <w:t>Drawing of Active Model</w:t>
        </w:r>
      </w:hyperlink>
      <w:r>
        <w:t>”</w:t>
      </w:r>
    </w:p>
    <w:p w14:paraId="2F096E5E" w14:textId="7D7315A8" w:rsidR="00122576" w:rsidRDefault="00122576" w:rsidP="00122576">
      <w:pPr>
        <w:pStyle w:val="ListParagraph"/>
        <w:numPr>
          <w:ilvl w:val="1"/>
          <w:numId w:val="1"/>
        </w:numPr>
      </w:pPr>
      <w:r>
        <w:t xml:space="preserve">Use the ANSI metric </w:t>
      </w:r>
      <w:proofErr w:type="spellStart"/>
      <w:r>
        <w:t>draft.dft</w:t>
      </w:r>
      <w:proofErr w:type="spellEnd"/>
      <w:r>
        <w:t xml:space="preserve"> template and run the wizard.</w:t>
      </w:r>
      <w:r w:rsidR="00474C65">
        <w:br/>
      </w:r>
    </w:p>
    <w:p w14:paraId="4B6A96F1" w14:textId="4312B91B" w:rsidR="00122576" w:rsidRDefault="00122576" w:rsidP="00122576">
      <w:pPr>
        <w:pStyle w:val="ListParagraph"/>
        <w:numPr>
          <w:ilvl w:val="0"/>
          <w:numId w:val="1"/>
        </w:numPr>
      </w:pPr>
      <w:r>
        <w:t>Place a “Shaded with edges” isometric view on the drawing sheet.</w:t>
      </w:r>
      <w:r w:rsidR="00474C65">
        <w:br/>
      </w:r>
    </w:p>
    <w:p w14:paraId="48E64FBB" w14:textId="4E201798" w:rsidR="00122576" w:rsidRDefault="00122576" w:rsidP="00122576">
      <w:pPr>
        <w:pStyle w:val="ListParagraph"/>
        <w:numPr>
          <w:ilvl w:val="0"/>
          <w:numId w:val="1"/>
        </w:numPr>
      </w:pPr>
      <w:r>
        <w:t xml:space="preserve">Hover over the </w:t>
      </w:r>
      <w:hyperlink r:id="rId8" w:anchor="uid:prtlst1a" w:history="1">
        <w:r w:rsidRPr="007229E6">
          <w:rPr>
            <w:rStyle w:val="Hyperlink"/>
          </w:rPr>
          <w:t>Parts List</w:t>
        </w:r>
      </w:hyperlink>
      <w:r>
        <w:t xml:space="preserve"> command to see the animated tool tip, then click to run the command.</w:t>
      </w:r>
    </w:p>
    <w:p w14:paraId="4E776480" w14:textId="77777777" w:rsidR="00122576" w:rsidRDefault="00122576" w:rsidP="00122576">
      <w:pPr>
        <w:pStyle w:val="ListParagraph"/>
        <w:numPr>
          <w:ilvl w:val="1"/>
          <w:numId w:val="1"/>
        </w:numPr>
      </w:pPr>
      <w:r>
        <w:t>Select the drawing view</w:t>
      </w:r>
    </w:p>
    <w:p w14:paraId="0EA80719" w14:textId="0217FC31" w:rsidR="00122576" w:rsidRDefault="00122576" w:rsidP="00122576">
      <w:pPr>
        <w:pStyle w:val="ListParagraph"/>
        <w:numPr>
          <w:ilvl w:val="1"/>
          <w:numId w:val="1"/>
        </w:numPr>
      </w:pPr>
      <w:r>
        <w:t xml:space="preserve">In the Parts List Properties dialog, open the General tab and select the “Fidget Spinner” from the Saved settings. </w:t>
      </w:r>
    </w:p>
    <w:p w14:paraId="757B7800" w14:textId="77777777" w:rsidR="00122576" w:rsidRDefault="00122576" w:rsidP="00122576">
      <w:pPr>
        <w:pStyle w:val="ListParagraph"/>
        <w:numPr>
          <w:ilvl w:val="2"/>
          <w:numId w:val="1"/>
        </w:numPr>
      </w:pPr>
      <w:r>
        <w:t>NOTE: If you did not run the setup, you will not have this entry</w:t>
      </w:r>
    </w:p>
    <w:p w14:paraId="67FDFBF6" w14:textId="40540A04" w:rsidR="00122576" w:rsidRDefault="00122576" w:rsidP="00122576">
      <w:pPr>
        <w:pStyle w:val="ListParagraph"/>
        <w:numPr>
          <w:ilvl w:val="1"/>
          <w:numId w:val="1"/>
        </w:numPr>
      </w:pPr>
      <w:r>
        <w:t>Note the Columns, Balloon, and List Control tab settings then click OK to dismiss the setting dialog box.</w:t>
      </w:r>
      <w:r w:rsidR="00474C65">
        <w:br/>
      </w:r>
    </w:p>
    <w:p w14:paraId="3C3294CD" w14:textId="731100AF" w:rsidR="00122576" w:rsidRDefault="00122576" w:rsidP="00122576">
      <w:pPr>
        <w:pStyle w:val="ListParagraph"/>
        <w:numPr>
          <w:ilvl w:val="0"/>
          <w:numId w:val="1"/>
        </w:numPr>
      </w:pPr>
      <w:r>
        <w:t>Place the Parts List on the top of the sheet and zoom up to see the information.</w:t>
      </w:r>
      <w:r w:rsidR="00474C65">
        <w:br/>
      </w:r>
    </w:p>
    <w:p w14:paraId="47EA171C" w14:textId="0C99DB6A" w:rsidR="00122576" w:rsidRDefault="00122576" w:rsidP="00122576">
      <w:pPr>
        <w:pStyle w:val="ListParagraph"/>
        <w:numPr>
          <w:ilvl w:val="0"/>
          <w:numId w:val="1"/>
        </w:numPr>
      </w:pPr>
      <w:r>
        <w:t xml:space="preserve">Select the balloons to see the </w:t>
      </w:r>
      <w:hyperlink r:id="rId9" w:anchor="uid:xid611477" w:history="1">
        <w:r w:rsidRPr="007229E6">
          <w:rPr>
            <w:rStyle w:val="Hyperlink"/>
          </w:rPr>
          <w:t>alignment shape</w:t>
        </w:r>
      </w:hyperlink>
      <w:r>
        <w:t>.</w:t>
      </w:r>
      <w:r w:rsidR="00474C65">
        <w:br/>
      </w:r>
    </w:p>
    <w:p w14:paraId="03D1D0B5" w14:textId="034DA813" w:rsidR="00122576" w:rsidRDefault="00122576" w:rsidP="00122576">
      <w:pPr>
        <w:pStyle w:val="ListParagraph"/>
        <w:numPr>
          <w:ilvl w:val="0"/>
          <w:numId w:val="1"/>
        </w:numPr>
      </w:pPr>
      <w:r>
        <w:t xml:space="preserve">Add another </w:t>
      </w:r>
      <w:hyperlink r:id="rId10" w:anchor="uid:ball2h" w:history="1">
        <w:r w:rsidRPr="007229E6">
          <w:rPr>
            <w:rStyle w:val="Hyperlink"/>
          </w:rPr>
          <w:t>Balloon</w:t>
        </w:r>
      </w:hyperlink>
      <w:r>
        <w:t xml:space="preserve"> for the nut which is not shown in the view.</w:t>
      </w:r>
    </w:p>
    <w:p w14:paraId="77C41DF4" w14:textId="77777777" w:rsidR="00122576" w:rsidRDefault="00122576" w:rsidP="00122576">
      <w:pPr>
        <w:pStyle w:val="ListParagraph"/>
        <w:numPr>
          <w:ilvl w:val="1"/>
          <w:numId w:val="1"/>
        </w:numPr>
      </w:pPr>
      <w:r>
        <w:t>Size: 4.00</w:t>
      </w:r>
    </w:p>
    <w:p w14:paraId="6A580096" w14:textId="77777777" w:rsidR="00122576" w:rsidRDefault="00122576" w:rsidP="00122576">
      <w:pPr>
        <w:pStyle w:val="ListParagraph"/>
        <w:numPr>
          <w:ilvl w:val="1"/>
          <w:numId w:val="1"/>
        </w:numPr>
      </w:pPr>
      <w:r>
        <w:t>No leader</w:t>
      </w:r>
    </w:p>
    <w:p w14:paraId="1883EF91" w14:textId="77777777" w:rsidR="00122576" w:rsidRDefault="00122576" w:rsidP="00122576">
      <w:pPr>
        <w:pStyle w:val="ListParagraph"/>
        <w:numPr>
          <w:ilvl w:val="1"/>
          <w:numId w:val="1"/>
        </w:numPr>
      </w:pPr>
      <w:r>
        <w:t>Upper number: 4</w:t>
      </w:r>
    </w:p>
    <w:p w14:paraId="429F44EF" w14:textId="2F47E3E8" w:rsidR="00122576" w:rsidRDefault="00122576" w:rsidP="00122576">
      <w:pPr>
        <w:pStyle w:val="ListParagraph"/>
        <w:numPr>
          <w:ilvl w:val="1"/>
          <w:numId w:val="1"/>
        </w:numPr>
      </w:pPr>
      <w:r>
        <w:t>Place attached to the #3 Balloon.</w:t>
      </w:r>
      <w:r w:rsidR="00474C65">
        <w:br/>
      </w:r>
    </w:p>
    <w:p w14:paraId="5E9DB22B" w14:textId="6D329B65" w:rsidR="00122576" w:rsidRDefault="00122576" w:rsidP="00122576">
      <w:pPr>
        <w:pStyle w:val="ListParagraph"/>
        <w:numPr>
          <w:ilvl w:val="0"/>
          <w:numId w:val="1"/>
        </w:numPr>
      </w:pPr>
      <w:r>
        <w:t>Holding down the ALT key, select the end of the #2 arrow and drag to another edge of the s</w:t>
      </w:r>
      <w:r w:rsidR="00474C65">
        <w:t>p</w:t>
      </w:r>
      <w:r>
        <w:t>inner.</w:t>
      </w:r>
    </w:p>
    <w:p w14:paraId="00DEA265" w14:textId="73FEF63F" w:rsidR="00474C65" w:rsidRDefault="00474C65" w:rsidP="00122576">
      <w:pPr>
        <w:pStyle w:val="ListParagraph"/>
        <w:numPr>
          <w:ilvl w:val="1"/>
          <w:numId w:val="1"/>
        </w:numPr>
      </w:pPr>
      <w:r>
        <w:t>Drag</w:t>
      </w:r>
      <w:r w:rsidR="00122576">
        <w:t xml:space="preserve"> the balloon location along the alignment shape.</w:t>
      </w:r>
      <w:r>
        <w:br/>
      </w:r>
    </w:p>
    <w:p w14:paraId="3896A37B" w14:textId="1739CD38" w:rsidR="00474C65" w:rsidRDefault="00474C65" w:rsidP="00474C65">
      <w:pPr>
        <w:pStyle w:val="ListParagraph"/>
        <w:numPr>
          <w:ilvl w:val="0"/>
          <w:numId w:val="1"/>
        </w:numPr>
      </w:pPr>
      <w:r>
        <w:t>Add another Sheet to the file.</w:t>
      </w:r>
      <w:r>
        <w:br/>
      </w:r>
    </w:p>
    <w:p w14:paraId="2686762A" w14:textId="7C743B2E" w:rsidR="00474C65" w:rsidRDefault="00474C65" w:rsidP="00474C65">
      <w:pPr>
        <w:pStyle w:val="ListParagraph"/>
        <w:numPr>
          <w:ilvl w:val="0"/>
          <w:numId w:val="1"/>
        </w:numPr>
      </w:pPr>
      <w:r>
        <w:t xml:space="preserve">Run the </w:t>
      </w:r>
      <w:hyperlink r:id="rId11" w:anchor="uid:prtvw6d" w:history="1">
        <w:r w:rsidRPr="007229E6">
          <w:rPr>
            <w:rStyle w:val="Hyperlink"/>
          </w:rPr>
          <w:t>Drawing View wizard</w:t>
        </w:r>
      </w:hyperlink>
      <w:r>
        <w:t xml:space="preserve"> again and select the Spinner part.</w:t>
      </w:r>
    </w:p>
    <w:p w14:paraId="55E92CA8" w14:textId="1AF2DE2B" w:rsidR="00474C65" w:rsidRDefault="00474C65" w:rsidP="00474C65">
      <w:pPr>
        <w:pStyle w:val="ListParagraph"/>
        <w:numPr>
          <w:ilvl w:val="1"/>
          <w:numId w:val="1"/>
        </w:numPr>
      </w:pPr>
      <w:r>
        <w:t>Change the option to place a Top view and set the scale to 3 before placing the view.</w:t>
      </w:r>
    </w:p>
    <w:p w14:paraId="34747E79" w14:textId="1F829A6A" w:rsidR="00474C65" w:rsidRDefault="00474C65" w:rsidP="00474C65">
      <w:pPr>
        <w:pStyle w:val="ListParagraph"/>
        <w:numPr>
          <w:ilvl w:val="1"/>
          <w:numId w:val="1"/>
        </w:numPr>
      </w:pPr>
      <w:r>
        <w:t>Show that you can drag off other views, but don’t actually place any.</w:t>
      </w:r>
      <w:r>
        <w:br/>
      </w:r>
    </w:p>
    <w:p w14:paraId="0CEADFFC" w14:textId="1AF02534" w:rsidR="00474C65" w:rsidRDefault="00474C65" w:rsidP="00474C65">
      <w:pPr>
        <w:pStyle w:val="ListParagraph"/>
        <w:numPr>
          <w:ilvl w:val="0"/>
          <w:numId w:val="1"/>
        </w:numPr>
      </w:pPr>
      <w:r>
        <w:t xml:space="preserve">Add a </w:t>
      </w:r>
      <w:hyperlink r:id="rId12" w:anchor="uid:dim9h" w:history="1">
        <w:r w:rsidRPr="007229E6">
          <w:rPr>
            <w:rStyle w:val="Hyperlink"/>
          </w:rPr>
          <w:t>center mark</w:t>
        </w:r>
      </w:hyperlink>
      <w:r>
        <w:t xml:space="preserve"> in the center hole.</w:t>
      </w:r>
      <w:r>
        <w:br/>
      </w:r>
    </w:p>
    <w:p w14:paraId="6749BC24" w14:textId="24452FAB" w:rsidR="00474C65" w:rsidRDefault="00474C65" w:rsidP="00474C65">
      <w:pPr>
        <w:pStyle w:val="ListParagraph"/>
        <w:numPr>
          <w:ilvl w:val="0"/>
          <w:numId w:val="1"/>
        </w:numPr>
      </w:pPr>
      <w:r>
        <w:t xml:space="preserve">Create a vertical </w:t>
      </w:r>
      <w:hyperlink r:id="rId13" w:anchor="uid:xid505400" w:history="1">
        <w:r w:rsidRPr="007229E6">
          <w:rPr>
            <w:rStyle w:val="Hyperlink"/>
          </w:rPr>
          <w:t>cuttin</w:t>
        </w:r>
        <w:bookmarkStart w:id="0" w:name="_GoBack"/>
        <w:bookmarkEnd w:id="0"/>
        <w:r w:rsidRPr="007229E6">
          <w:rPr>
            <w:rStyle w:val="Hyperlink"/>
          </w:rPr>
          <w:t>g plane</w:t>
        </w:r>
      </w:hyperlink>
      <w:r>
        <w:t xml:space="preserve"> on the view as shown.</w:t>
      </w:r>
      <w:r>
        <w:br/>
      </w:r>
    </w:p>
    <w:p w14:paraId="12C3A200" w14:textId="79BC55D6" w:rsidR="00474C65" w:rsidRDefault="00474C65" w:rsidP="00474C65">
      <w:pPr>
        <w:pStyle w:val="ListParagraph"/>
        <w:numPr>
          <w:ilvl w:val="0"/>
          <w:numId w:val="1"/>
        </w:numPr>
      </w:pPr>
      <w:r>
        <w:t xml:space="preserve">Create a </w:t>
      </w:r>
      <w:hyperlink r:id="rId14" w:anchor="uid:secvw1a" w:history="1">
        <w:r w:rsidRPr="007229E6">
          <w:rPr>
            <w:rStyle w:val="Hyperlink"/>
          </w:rPr>
          <w:t>section view</w:t>
        </w:r>
      </w:hyperlink>
      <w:r>
        <w:t xml:space="preserve"> and turn off the hidden lines.</w:t>
      </w:r>
      <w:r>
        <w:br/>
      </w:r>
    </w:p>
    <w:p w14:paraId="762A8335" w14:textId="65DF973E" w:rsidR="00474C65" w:rsidRDefault="00474C65" w:rsidP="00474C65">
      <w:pPr>
        <w:pStyle w:val="ListParagraph"/>
        <w:numPr>
          <w:ilvl w:val="0"/>
          <w:numId w:val="1"/>
        </w:numPr>
      </w:pPr>
      <w:r>
        <w:t>Add Center Lines to the holes</w:t>
      </w:r>
      <w:r>
        <w:br/>
      </w:r>
    </w:p>
    <w:p w14:paraId="30B61B4A" w14:textId="53B5B87A" w:rsidR="00602605" w:rsidRDefault="00474C65" w:rsidP="00474C65">
      <w:pPr>
        <w:pStyle w:val="ListParagraph"/>
        <w:numPr>
          <w:ilvl w:val="0"/>
          <w:numId w:val="1"/>
        </w:numPr>
      </w:pPr>
      <w:r>
        <w:t>Save the drawing file.</w:t>
      </w:r>
      <w:r w:rsidR="0059335F">
        <w:br/>
      </w:r>
    </w:p>
    <w:sectPr w:rsidR="00602605" w:rsidSect="0059335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A54F" w14:textId="77777777" w:rsidR="002813D3" w:rsidRDefault="002813D3" w:rsidP="00070B34">
      <w:pPr>
        <w:spacing w:after="0" w:line="240" w:lineRule="auto"/>
      </w:pPr>
      <w:r>
        <w:separator/>
      </w:r>
    </w:p>
  </w:endnote>
  <w:endnote w:type="continuationSeparator" w:id="0">
    <w:p w14:paraId="02331298" w14:textId="77777777" w:rsidR="002813D3" w:rsidRDefault="002813D3" w:rsidP="000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70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A035B" w14:textId="77777777" w:rsidR="00CC7104" w:rsidRDefault="00CC7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7F7D1E" w14:textId="77777777" w:rsidR="00070B34" w:rsidRDefault="00CC7104">
    <w:pPr>
      <w:pStyle w:val="Footer"/>
    </w:pPr>
    <w:r>
      <w:t>Unrestricted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A5B9" w14:textId="77777777" w:rsidR="002813D3" w:rsidRDefault="002813D3" w:rsidP="00070B34">
      <w:pPr>
        <w:spacing w:after="0" w:line="240" w:lineRule="auto"/>
      </w:pPr>
      <w:r>
        <w:separator/>
      </w:r>
    </w:p>
  </w:footnote>
  <w:footnote w:type="continuationSeparator" w:id="0">
    <w:p w14:paraId="3C272E8A" w14:textId="77777777" w:rsidR="002813D3" w:rsidRDefault="002813D3" w:rsidP="0007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0E52" w14:textId="77777777" w:rsidR="006C35A2" w:rsidRDefault="006C35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F5132" wp14:editId="454AAB14">
          <wp:simplePos x="0" y="0"/>
          <wp:positionH relativeFrom="column">
            <wp:posOffset>5725236</wp:posOffset>
          </wp:positionH>
          <wp:positionV relativeFrom="paragraph">
            <wp:posOffset>-395785</wp:posOffset>
          </wp:positionV>
          <wp:extent cx="1486535" cy="513715"/>
          <wp:effectExtent l="0" t="0" r="0" b="63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DDA"/>
    <w:multiLevelType w:val="hybridMultilevel"/>
    <w:tmpl w:val="BBE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C5"/>
    <w:rsid w:val="00070B34"/>
    <w:rsid w:val="000F1EF8"/>
    <w:rsid w:val="001042B4"/>
    <w:rsid w:val="001108AC"/>
    <w:rsid w:val="00122576"/>
    <w:rsid w:val="0015180E"/>
    <w:rsid w:val="00174612"/>
    <w:rsid w:val="0019611F"/>
    <w:rsid w:val="001B45C7"/>
    <w:rsid w:val="001C10B5"/>
    <w:rsid w:val="001C2BD5"/>
    <w:rsid w:val="0023243C"/>
    <w:rsid w:val="00267559"/>
    <w:rsid w:val="00271842"/>
    <w:rsid w:val="002748E8"/>
    <w:rsid w:val="002813D3"/>
    <w:rsid w:val="002C30BA"/>
    <w:rsid w:val="002D6F3F"/>
    <w:rsid w:val="00312AFE"/>
    <w:rsid w:val="00361C35"/>
    <w:rsid w:val="003A57B1"/>
    <w:rsid w:val="003E00CE"/>
    <w:rsid w:val="00403C9B"/>
    <w:rsid w:val="00455D2C"/>
    <w:rsid w:val="00474C65"/>
    <w:rsid w:val="004C20CA"/>
    <w:rsid w:val="004F53A2"/>
    <w:rsid w:val="00504D72"/>
    <w:rsid w:val="005532A2"/>
    <w:rsid w:val="00581B0A"/>
    <w:rsid w:val="00585A75"/>
    <w:rsid w:val="0059335F"/>
    <w:rsid w:val="00597213"/>
    <w:rsid w:val="005C7BE3"/>
    <w:rsid w:val="005D6242"/>
    <w:rsid w:val="00602605"/>
    <w:rsid w:val="0064746F"/>
    <w:rsid w:val="00674D45"/>
    <w:rsid w:val="00696BFF"/>
    <w:rsid w:val="006C35A2"/>
    <w:rsid w:val="006E53FD"/>
    <w:rsid w:val="007229E6"/>
    <w:rsid w:val="007558CC"/>
    <w:rsid w:val="007B0949"/>
    <w:rsid w:val="008102E9"/>
    <w:rsid w:val="00811462"/>
    <w:rsid w:val="00854290"/>
    <w:rsid w:val="00854E51"/>
    <w:rsid w:val="008A58A4"/>
    <w:rsid w:val="008C716C"/>
    <w:rsid w:val="0093361D"/>
    <w:rsid w:val="009501D0"/>
    <w:rsid w:val="00976275"/>
    <w:rsid w:val="009B13DB"/>
    <w:rsid w:val="009B21D6"/>
    <w:rsid w:val="00A507A0"/>
    <w:rsid w:val="00A86AAA"/>
    <w:rsid w:val="00AB3296"/>
    <w:rsid w:val="00AE1316"/>
    <w:rsid w:val="00AE1A78"/>
    <w:rsid w:val="00AE5720"/>
    <w:rsid w:val="00C567E9"/>
    <w:rsid w:val="00CA466A"/>
    <w:rsid w:val="00CC7104"/>
    <w:rsid w:val="00D0233E"/>
    <w:rsid w:val="00D11EA0"/>
    <w:rsid w:val="00D5033E"/>
    <w:rsid w:val="00D96D2A"/>
    <w:rsid w:val="00DC399B"/>
    <w:rsid w:val="00DE2E85"/>
    <w:rsid w:val="00DF0CC5"/>
    <w:rsid w:val="00E05B84"/>
    <w:rsid w:val="00E27A0A"/>
    <w:rsid w:val="00E37284"/>
    <w:rsid w:val="00E37559"/>
    <w:rsid w:val="00E44C52"/>
    <w:rsid w:val="00EB6BDE"/>
    <w:rsid w:val="00ED783C"/>
    <w:rsid w:val="00EF44CC"/>
    <w:rsid w:val="00F63778"/>
    <w:rsid w:val="00F94297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97D"/>
  <w15:chartTrackingRefBased/>
  <w15:docId w15:val="{F7745F57-1CA5-42D4-BABE-68F1A2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34"/>
  </w:style>
  <w:style w:type="paragraph" w:styleId="Footer">
    <w:name w:val="footer"/>
    <w:basedOn w:val="Normal"/>
    <w:link w:val="Foot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34"/>
  </w:style>
  <w:style w:type="character" w:styleId="Hyperlink">
    <w:name w:val="Hyperlink"/>
    <w:basedOn w:val="DefaultParagraphFont"/>
    <w:uiPriority w:val="99"/>
    <w:unhideWhenUsed/>
    <w:rsid w:val="003E0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27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7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2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lm.automation.siemens.com/tdoc/se/latest/se_help" TargetMode="External"/><Relationship Id="rId13" Type="http://schemas.openxmlformats.org/officeDocument/2006/relationships/hyperlink" Target="http://docs.plm.automation.siemens.com/tdoc/se/latest/se_he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lm.automation.siemens.com/tdoc/se/latest/se_help" TargetMode="External"/><Relationship Id="rId12" Type="http://schemas.openxmlformats.org/officeDocument/2006/relationships/hyperlink" Target="http://docs.plm.automation.siemens.com/tdoc/se/latest/se_hel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lm.automation.siemens.com/tdoc/se/latest/se_hel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plm.automation.siemens.com/tdoc/se/latest/se_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lm.automation.siemens.com/tdoc/se/latest/se_help" TargetMode="External"/><Relationship Id="rId14" Type="http://schemas.openxmlformats.org/officeDocument/2006/relationships/hyperlink" Target="http://docs.plm.automation.siemens.com/tdoc/se/latest/se_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PLM Software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Stainbrook, Douglas (DF PL ME BOP ACD)</dc:creator>
  <cp:keywords>C_Unrestricted</cp:keywords>
  <dc:description/>
  <cp:lastModifiedBy>Stainbrook, Douglas (DF PL ME BOP ACD)</cp:lastModifiedBy>
  <cp:revision>11</cp:revision>
  <cp:lastPrinted>2017-06-14T18:27:00Z</cp:lastPrinted>
  <dcterms:created xsi:type="dcterms:W3CDTF">2018-06-22T19:25:00Z</dcterms:created>
  <dcterms:modified xsi:type="dcterms:W3CDTF">2018-07-27T11:59:00Z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